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E3" w:rsidRPr="0072188B" w:rsidRDefault="00AA62D9" w:rsidP="006E6768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bookmarkStart w:id="0" w:name="_GoBack"/>
      <w:bookmarkEnd w:id="0"/>
      <w:r w:rsidRPr="0072188B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Ю</w:t>
      </w:r>
      <w:r w:rsidR="005F05E3" w:rsidRPr="0072188B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билейные даты</w:t>
      </w:r>
      <w:r w:rsidRPr="0072188B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 xml:space="preserve"> </w:t>
      </w:r>
      <w:r w:rsidR="00B51DF5" w:rsidRPr="0072188B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2016 года</w:t>
      </w:r>
      <w:r w:rsidR="0072188B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 xml:space="preserve"> по</w:t>
      </w:r>
      <w:r w:rsidRPr="0072188B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 xml:space="preserve"> </w:t>
      </w:r>
      <w:r w:rsidR="005F05E3" w:rsidRPr="0072188B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химии</w:t>
      </w:r>
    </w:p>
    <w:p w:rsidR="005F05E3" w:rsidRDefault="005F05E3" w:rsidP="006E676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6E6768" w:rsidRPr="006E6768" w:rsidRDefault="00DB58BD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  <w:u w:val="single"/>
        </w:rPr>
      </w:pPr>
      <w:r w:rsidRPr="006E6768">
        <w:rPr>
          <w:b/>
          <w:color w:val="C00000"/>
          <w:sz w:val="32"/>
          <w:szCs w:val="32"/>
        </w:rPr>
        <w:t xml:space="preserve">305 лет со дня рождения </w:t>
      </w:r>
      <w:r w:rsidRPr="006E6768">
        <w:rPr>
          <w:b/>
          <w:color w:val="C00000"/>
          <w:sz w:val="32"/>
          <w:szCs w:val="32"/>
          <w:u w:val="single"/>
        </w:rPr>
        <w:t>Михаила Васильевича</w:t>
      </w:r>
      <w:r w:rsidR="009C6951" w:rsidRPr="006E6768">
        <w:rPr>
          <w:b/>
          <w:color w:val="C00000"/>
          <w:sz w:val="32"/>
          <w:szCs w:val="32"/>
          <w:u w:val="single"/>
        </w:rPr>
        <w:t xml:space="preserve"> Ломоносова</w:t>
      </w:r>
    </w:p>
    <w:p w:rsidR="00E423E3" w:rsidRPr="0014207A" w:rsidRDefault="00C510AA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(19.11.1711 – 15.04.1765)</w:t>
      </w:r>
    </w:p>
    <w:p w:rsidR="006E6768" w:rsidRPr="006E6768" w:rsidRDefault="009C6951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>28</w:t>
      </w:r>
      <w:r w:rsidR="004526DA" w:rsidRPr="006E6768">
        <w:rPr>
          <w:b/>
          <w:color w:val="C00000"/>
          <w:sz w:val="32"/>
          <w:szCs w:val="32"/>
        </w:rPr>
        <w:t xml:space="preserve">5 лет со дня рождения </w:t>
      </w:r>
      <w:r w:rsidR="004526DA" w:rsidRPr="006E6768">
        <w:rPr>
          <w:b/>
          <w:color w:val="C00000"/>
          <w:sz w:val="32"/>
          <w:szCs w:val="32"/>
          <w:u w:val="single"/>
        </w:rPr>
        <w:t>Генри</w:t>
      </w:r>
      <w:r w:rsidR="00E423E3" w:rsidRPr="006E6768">
        <w:rPr>
          <w:b/>
          <w:color w:val="C00000"/>
          <w:sz w:val="32"/>
          <w:szCs w:val="32"/>
          <w:u w:val="single"/>
        </w:rPr>
        <w:t xml:space="preserve"> Кавендиша</w:t>
      </w:r>
    </w:p>
    <w:p w:rsidR="00E423E3" w:rsidRPr="0014207A" w:rsidRDefault="00E423E3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14207A">
        <w:rPr>
          <w:sz w:val="28"/>
          <w:szCs w:val="28"/>
        </w:rPr>
        <w:t>(</w:t>
      </w:r>
      <w:r w:rsidR="00C510AA">
        <w:rPr>
          <w:sz w:val="28"/>
          <w:szCs w:val="28"/>
        </w:rPr>
        <w:t>10.10.1731 – 24.02.1810</w:t>
      </w:r>
      <w:r w:rsidRPr="0014207A">
        <w:rPr>
          <w:sz w:val="28"/>
          <w:szCs w:val="28"/>
        </w:rPr>
        <w:t>)</w:t>
      </w:r>
    </w:p>
    <w:p w:rsidR="006E6768" w:rsidRPr="006E6768" w:rsidRDefault="004526DA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 xml:space="preserve">250 лет со дня рождения </w:t>
      </w:r>
      <w:r w:rsidRPr="006E6768">
        <w:rPr>
          <w:b/>
          <w:color w:val="C00000"/>
          <w:sz w:val="32"/>
          <w:szCs w:val="32"/>
          <w:u w:val="single"/>
        </w:rPr>
        <w:t>Джона</w:t>
      </w:r>
      <w:r w:rsidR="009C6951" w:rsidRPr="006E6768">
        <w:rPr>
          <w:b/>
          <w:color w:val="C00000"/>
          <w:sz w:val="32"/>
          <w:szCs w:val="32"/>
          <w:u w:val="single"/>
        </w:rPr>
        <w:t xml:space="preserve"> Дальтона</w:t>
      </w:r>
    </w:p>
    <w:p w:rsidR="009C6951" w:rsidRPr="0014207A" w:rsidRDefault="00C510AA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(6.09. 1766 – 27.07.1844)</w:t>
      </w:r>
    </w:p>
    <w:p w:rsidR="006E6768" w:rsidRPr="006E6768" w:rsidRDefault="00313F75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 xml:space="preserve">240 лет со дня рождения </w:t>
      </w:r>
      <w:proofErr w:type="spellStart"/>
      <w:r w:rsidRPr="006E6768">
        <w:rPr>
          <w:b/>
          <w:color w:val="C00000"/>
          <w:sz w:val="32"/>
          <w:szCs w:val="32"/>
          <w:u w:val="single"/>
        </w:rPr>
        <w:t>Амедео</w:t>
      </w:r>
      <w:proofErr w:type="spellEnd"/>
      <w:r w:rsidR="009C6951" w:rsidRPr="006E6768">
        <w:rPr>
          <w:b/>
          <w:color w:val="C00000"/>
          <w:sz w:val="32"/>
          <w:szCs w:val="32"/>
          <w:u w:val="single"/>
        </w:rPr>
        <w:t xml:space="preserve"> Авогадро</w:t>
      </w:r>
    </w:p>
    <w:p w:rsidR="009C6951" w:rsidRPr="0014207A" w:rsidRDefault="00313F75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(9.08.1776 – 9.07.1856)</w:t>
      </w:r>
    </w:p>
    <w:p w:rsidR="006E6768" w:rsidRPr="006E6768" w:rsidRDefault="009C6951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>225 л</w:t>
      </w:r>
      <w:r w:rsidR="008E175C" w:rsidRPr="006E6768">
        <w:rPr>
          <w:b/>
          <w:color w:val="C00000"/>
          <w:sz w:val="32"/>
          <w:szCs w:val="32"/>
        </w:rPr>
        <w:t xml:space="preserve">ет со дня рождения </w:t>
      </w:r>
      <w:r w:rsidR="008E175C" w:rsidRPr="006E6768">
        <w:rPr>
          <w:b/>
          <w:color w:val="C00000"/>
          <w:sz w:val="32"/>
          <w:szCs w:val="32"/>
          <w:u w:val="single"/>
        </w:rPr>
        <w:t>Майкла</w:t>
      </w:r>
      <w:r w:rsidRPr="006E6768">
        <w:rPr>
          <w:b/>
          <w:color w:val="C00000"/>
          <w:sz w:val="32"/>
          <w:szCs w:val="32"/>
          <w:u w:val="single"/>
        </w:rPr>
        <w:t xml:space="preserve"> Фарадея</w:t>
      </w:r>
    </w:p>
    <w:p w:rsidR="009C6951" w:rsidRPr="0014207A" w:rsidRDefault="006E6768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(22.09.1791 – 25.08.1</w:t>
      </w:r>
      <w:r w:rsidR="008E175C">
        <w:rPr>
          <w:sz w:val="28"/>
          <w:szCs w:val="28"/>
        </w:rPr>
        <w:t>867)</w:t>
      </w:r>
    </w:p>
    <w:p w:rsidR="006E6768" w:rsidRPr="006E6768" w:rsidRDefault="00DB58BD" w:rsidP="006E6768">
      <w:pPr>
        <w:pStyle w:val="norma"/>
        <w:spacing w:before="0" w:beforeAutospacing="0" w:after="0" w:afterAutospacing="0" w:line="360" w:lineRule="auto"/>
        <w:ind w:right="285" w:firstLine="567"/>
        <w:jc w:val="center"/>
        <w:rPr>
          <w:b/>
          <w:color w:val="C00000"/>
          <w:sz w:val="32"/>
          <w:szCs w:val="32"/>
          <w:u w:val="single"/>
        </w:rPr>
      </w:pPr>
      <w:r w:rsidRPr="006E6768">
        <w:rPr>
          <w:b/>
          <w:color w:val="C00000"/>
          <w:sz w:val="32"/>
          <w:szCs w:val="32"/>
        </w:rPr>
        <w:t xml:space="preserve">215 лет со дня рождения </w:t>
      </w:r>
      <w:r w:rsidRPr="006E6768">
        <w:rPr>
          <w:b/>
          <w:color w:val="C00000"/>
          <w:sz w:val="32"/>
          <w:szCs w:val="32"/>
          <w:u w:val="single"/>
        </w:rPr>
        <w:t>Роберта</w:t>
      </w:r>
      <w:r w:rsidR="009C6951" w:rsidRPr="006E6768">
        <w:rPr>
          <w:b/>
          <w:color w:val="C00000"/>
          <w:sz w:val="32"/>
          <w:szCs w:val="32"/>
          <w:u w:val="single"/>
        </w:rPr>
        <w:t xml:space="preserve"> Бунзена</w:t>
      </w:r>
    </w:p>
    <w:p w:rsidR="00DB58BD" w:rsidRDefault="009C6951" w:rsidP="006E6768">
      <w:pPr>
        <w:pStyle w:val="norma"/>
        <w:spacing w:before="0" w:beforeAutospacing="0" w:after="0" w:afterAutospacing="0" w:line="360" w:lineRule="auto"/>
        <w:ind w:right="285" w:firstLine="567"/>
        <w:jc w:val="center"/>
        <w:rPr>
          <w:sz w:val="28"/>
          <w:szCs w:val="28"/>
        </w:rPr>
      </w:pPr>
      <w:r w:rsidRPr="0014207A">
        <w:rPr>
          <w:sz w:val="28"/>
          <w:szCs w:val="28"/>
        </w:rPr>
        <w:t>(</w:t>
      </w:r>
      <w:r w:rsidR="00DB58BD">
        <w:rPr>
          <w:sz w:val="28"/>
          <w:szCs w:val="28"/>
        </w:rPr>
        <w:t>31.03.1811 – 16.08.1899</w:t>
      </w:r>
      <w:r w:rsidRPr="0014207A">
        <w:rPr>
          <w:sz w:val="28"/>
          <w:szCs w:val="28"/>
        </w:rPr>
        <w:t>)</w:t>
      </w:r>
    </w:p>
    <w:p w:rsidR="006E6768" w:rsidRPr="006E6768" w:rsidRDefault="008D74F1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 xml:space="preserve">190 лет со дня рождения </w:t>
      </w:r>
      <w:proofErr w:type="spellStart"/>
      <w:r w:rsidRPr="006E6768">
        <w:rPr>
          <w:b/>
          <w:color w:val="C00000"/>
          <w:sz w:val="32"/>
          <w:szCs w:val="32"/>
          <w:u w:val="single"/>
        </w:rPr>
        <w:t>Станислао</w:t>
      </w:r>
      <w:proofErr w:type="spellEnd"/>
      <w:r w:rsidR="009C6951" w:rsidRPr="006E6768">
        <w:rPr>
          <w:b/>
          <w:color w:val="C00000"/>
          <w:sz w:val="32"/>
          <w:szCs w:val="32"/>
          <w:u w:val="single"/>
        </w:rPr>
        <w:t xml:space="preserve"> </w:t>
      </w:r>
      <w:proofErr w:type="spellStart"/>
      <w:r w:rsidR="009C6951" w:rsidRPr="006E6768">
        <w:rPr>
          <w:b/>
          <w:color w:val="C00000"/>
          <w:sz w:val="32"/>
          <w:szCs w:val="32"/>
          <w:u w:val="single"/>
        </w:rPr>
        <w:t>Канниццаро</w:t>
      </w:r>
      <w:proofErr w:type="spellEnd"/>
    </w:p>
    <w:p w:rsidR="009C6951" w:rsidRPr="0014207A" w:rsidRDefault="008D74F1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(13.07.1826 – 10.09. 1910)</w:t>
      </w:r>
    </w:p>
    <w:p w:rsidR="006E6768" w:rsidRPr="006E6768" w:rsidRDefault="006334F4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 xml:space="preserve">165 лет со дня рождения </w:t>
      </w:r>
      <w:r w:rsidRPr="006E6768">
        <w:rPr>
          <w:b/>
          <w:color w:val="C00000"/>
          <w:sz w:val="32"/>
          <w:szCs w:val="32"/>
          <w:u w:val="single"/>
        </w:rPr>
        <w:t xml:space="preserve">Людвига </w:t>
      </w:r>
      <w:proofErr w:type="spellStart"/>
      <w:r w:rsidRPr="006E6768">
        <w:rPr>
          <w:b/>
          <w:color w:val="C00000"/>
          <w:sz w:val="32"/>
          <w:szCs w:val="32"/>
          <w:u w:val="single"/>
        </w:rPr>
        <w:t>Кля</w:t>
      </w:r>
      <w:r w:rsidR="009C6951" w:rsidRPr="006E6768">
        <w:rPr>
          <w:b/>
          <w:color w:val="C00000"/>
          <w:sz w:val="32"/>
          <w:szCs w:val="32"/>
          <w:u w:val="single"/>
        </w:rPr>
        <w:t>йзена</w:t>
      </w:r>
      <w:proofErr w:type="spellEnd"/>
    </w:p>
    <w:p w:rsidR="009C6951" w:rsidRPr="0014207A" w:rsidRDefault="006334F4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(14.01.1851 – 5.0119)</w:t>
      </w:r>
    </w:p>
    <w:p w:rsidR="006E6768" w:rsidRPr="006E6768" w:rsidRDefault="006334F4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>155</w:t>
      </w:r>
      <w:r w:rsidR="006E6768" w:rsidRPr="006E6768">
        <w:rPr>
          <w:b/>
          <w:color w:val="C00000"/>
          <w:sz w:val="32"/>
          <w:szCs w:val="32"/>
        </w:rPr>
        <w:t xml:space="preserve"> лет назад</w:t>
      </w:r>
      <w:r w:rsidRPr="006E6768">
        <w:rPr>
          <w:b/>
          <w:color w:val="C00000"/>
          <w:sz w:val="32"/>
          <w:szCs w:val="32"/>
        </w:rPr>
        <w:t xml:space="preserve"> - </w:t>
      </w:r>
      <w:r w:rsidRPr="006E6768">
        <w:rPr>
          <w:b/>
          <w:color w:val="C00000"/>
          <w:sz w:val="32"/>
          <w:szCs w:val="32"/>
          <w:u w:val="single"/>
        </w:rPr>
        <w:t>Александр</w:t>
      </w:r>
      <w:r w:rsidR="00BE612C" w:rsidRPr="006E6768">
        <w:rPr>
          <w:b/>
          <w:color w:val="C00000"/>
          <w:sz w:val="32"/>
          <w:szCs w:val="32"/>
          <w:u w:val="single"/>
        </w:rPr>
        <w:t xml:space="preserve"> Бутлеров</w:t>
      </w:r>
      <w:r w:rsidR="00BE612C" w:rsidRPr="006E6768">
        <w:rPr>
          <w:b/>
          <w:color w:val="C00000"/>
          <w:sz w:val="32"/>
          <w:szCs w:val="32"/>
        </w:rPr>
        <w:t xml:space="preserve"> сформулировал</w:t>
      </w:r>
    </w:p>
    <w:p w:rsidR="006334F4" w:rsidRDefault="00BE612C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14207A">
        <w:rPr>
          <w:sz w:val="28"/>
          <w:szCs w:val="28"/>
        </w:rPr>
        <w:t>основные положения теории ст</w:t>
      </w:r>
      <w:r w:rsidR="006334F4">
        <w:rPr>
          <w:sz w:val="28"/>
          <w:szCs w:val="28"/>
        </w:rPr>
        <w:t>роения органических соединений.</w:t>
      </w:r>
    </w:p>
    <w:p w:rsidR="006E6768" w:rsidRPr="006E6768" w:rsidRDefault="009C6951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28"/>
          <w:szCs w:val="28"/>
          <w:u w:val="single"/>
        </w:rPr>
      </w:pPr>
      <w:r w:rsidRPr="006E6768">
        <w:rPr>
          <w:b/>
          <w:color w:val="C00000"/>
          <w:sz w:val="28"/>
          <w:szCs w:val="28"/>
        </w:rPr>
        <w:t>150 лет со</w:t>
      </w:r>
      <w:r w:rsidR="00842869" w:rsidRPr="006E6768">
        <w:rPr>
          <w:b/>
          <w:color w:val="C00000"/>
          <w:sz w:val="28"/>
          <w:szCs w:val="28"/>
        </w:rPr>
        <w:t xml:space="preserve"> дня рождения </w:t>
      </w:r>
      <w:r w:rsidR="00842869" w:rsidRPr="006E6768">
        <w:rPr>
          <w:b/>
          <w:color w:val="C00000"/>
          <w:sz w:val="28"/>
          <w:szCs w:val="28"/>
          <w:u w:val="single"/>
        </w:rPr>
        <w:t>Альфреда</w:t>
      </w:r>
      <w:r w:rsidRPr="006E6768">
        <w:rPr>
          <w:b/>
          <w:color w:val="C00000"/>
          <w:sz w:val="28"/>
          <w:szCs w:val="28"/>
          <w:u w:val="single"/>
        </w:rPr>
        <w:t xml:space="preserve"> Вернера</w:t>
      </w:r>
    </w:p>
    <w:p w:rsidR="009C6951" w:rsidRPr="0014207A" w:rsidRDefault="00842869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(12.12.1866 – 15.11. 1919)</w:t>
      </w:r>
      <w:r w:rsidR="00BB1365">
        <w:rPr>
          <w:sz w:val="28"/>
          <w:szCs w:val="28"/>
        </w:rPr>
        <w:t>, Нобелевский лауреат 1913 года</w:t>
      </w:r>
    </w:p>
    <w:p w:rsidR="006E6768" w:rsidRPr="006E6768" w:rsidRDefault="005315BC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 xml:space="preserve">145 лет со дня рождения </w:t>
      </w:r>
      <w:r w:rsidRPr="006E6768">
        <w:rPr>
          <w:b/>
          <w:color w:val="C00000"/>
          <w:sz w:val="32"/>
          <w:szCs w:val="32"/>
          <w:u w:val="single"/>
        </w:rPr>
        <w:t>Франсуа</w:t>
      </w:r>
      <w:r w:rsidR="009C6951" w:rsidRPr="006E6768">
        <w:rPr>
          <w:b/>
          <w:color w:val="C00000"/>
          <w:sz w:val="32"/>
          <w:szCs w:val="32"/>
          <w:u w:val="single"/>
        </w:rPr>
        <w:t xml:space="preserve"> </w:t>
      </w:r>
      <w:proofErr w:type="spellStart"/>
      <w:r w:rsidR="009C6951" w:rsidRPr="006E6768">
        <w:rPr>
          <w:b/>
          <w:color w:val="C00000"/>
          <w:sz w:val="32"/>
          <w:szCs w:val="32"/>
          <w:u w:val="single"/>
        </w:rPr>
        <w:t>Гриньяра</w:t>
      </w:r>
      <w:proofErr w:type="spellEnd"/>
    </w:p>
    <w:p w:rsidR="006E6768" w:rsidRDefault="005315BC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(6.05.1871 – 13.12.1935)</w:t>
      </w:r>
      <w:r w:rsidR="00BB1365">
        <w:rPr>
          <w:sz w:val="28"/>
          <w:szCs w:val="28"/>
        </w:rPr>
        <w:t>, Нобелевский лауреат 1912 года</w:t>
      </w:r>
    </w:p>
    <w:p w:rsidR="006E6768" w:rsidRDefault="006E6768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6E6768">
        <w:rPr>
          <w:b/>
          <w:color w:val="C00000"/>
          <w:sz w:val="32"/>
          <w:szCs w:val="32"/>
        </w:rPr>
        <w:t xml:space="preserve">145 лет со дня рождения </w:t>
      </w:r>
      <w:r w:rsidR="005315BC" w:rsidRPr="006E6768">
        <w:rPr>
          <w:b/>
          <w:color w:val="C00000"/>
          <w:sz w:val="32"/>
          <w:szCs w:val="32"/>
          <w:u w:val="single"/>
        </w:rPr>
        <w:t>Эрнеста</w:t>
      </w:r>
      <w:r w:rsidR="009C6951" w:rsidRPr="006E6768">
        <w:rPr>
          <w:b/>
          <w:color w:val="C00000"/>
          <w:sz w:val="32"/>
          <w:szCs w:val="32"/>
          <w:u w:val="single"/>
        </w:rPr>
        <w:t xml:space="preserve"> Резерфорда</w:t>
      </w:r>
    </w:p>
    <w:p w:rsidR="009C6951" w:rsidRPr="0014207A" w:rsidRDefault="005315BC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(30.08.1871 – 19.10.1937)</w:t>
      </w:r>
      <w:r w:rsidR="00BB1365">
        <w:rPr>
          <w:sz w:val="28"/>
          <w:szCs w:val="28"/>
        </w:rPr>
        <w:t>, Нобелевский лауреат 1908 года</w:t>
      </w:r>
    </w:p>
    <w:p w:rsidR="006E6768" w:rsidRPr="006E6768" w:rsidRDefault="005315BC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 xml:space="preserve">140 лет со дня рождения </w:t>
      </w:r>
      <w:r w:rsidRPr="006E6768">
        <w:rPr>
          <w:b/>
          <w:color w:val="C00000"/>
          <w:sz w:val="32"/>
          <w:szCs w:val="32"/>
          <w:u w:val="single"/>
        </w:rPr>
        <w:t>Отто</w:t>
      </w:r>
      <w:r w:rsidR="009C6951" w:rsidRPr="006E6768">
        <w:rPr>
          <w:b/>
          <w:color w:val="C00000"/>
          <w:sz w:val="32"/>
          <w:szCs w:val="32"/>
          <w:u w:val="single"/>
        </w:rPr>
        <w:t xml:space="preserve"> Дильса</w:t>
      </w:r>
    </w:p>
    <w:p w:rsidR="009C6951" w:rsidRPr="0014207A" w:rsidRDefault="005315BC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(23.01.1876 – 7.03.1954)</w:t>
      </w:r>
      <w:r w:rsidR="00BB1365">
        <w:rPr>
          <w:sz w:val="28"/>
          <w:szCs w:val="28"/>
        </w:rPr>
        <w:t xml:space="preserve">, Нобелевский лауреат 1950 года </w:t>
      </w:r>
      <w:r>
        <w:rPr>
          <w:sz w:val="28"/>
          <w:szCs w:val="28"/>
        </w:rPr>
        <w:t xml:space="preserve">  </w:t>
      </w:r>
      <w:r w:rsidRPr="006E6768">
        <w:rPr>
          <w:b/>
          <w:color w:val="C00000"/>
          <w:sz w:val="32"/>
          <w:szCs w:val="32"/>
          <w:u w:val="single"/>
        </w:rPr>
        <w:t>Альфреда</w:t>
      </w:r>
      <w:r w:rsidR="00144FC7" w:rsidRPr="006E6768">
        <w:rPr>
          <w:b/>
          <w:color w:val="C00000"/>
          <w:sz w:val="32"/>
          <w:szCs w:val="32"/>
          <w:u w:val="single"/>
        </w:rPr>
        <w:t xml:space="preserve"> Штока</w:t>
      </w:r>
      <w:r w:rsidRPr="006E6768">
        <w:rPr>
          <w:b/>
          <w:color w:val="C00000"/>
          <w:sz w:val="32"/>
          <w:szCs w:val="32"/>
          <w:u w:val="single"/>
        </w:rPr>
        <w:t xml:space="preserve"> </w:t>
      </w:r>
      <w:r>
        <w:rPr>
          <w:sz w:val="28"/>
          <w:szCs w:val="28"/>
        </w:rPr>
        <w:t>(16.07.1876 – 12.08 1946)</w:t>
      </w:r>
    </w:p>
    <w:p w:rsidR="006E6768" w:rsidRDefault="005315BC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6E6768">
        <w:rPr>
          <w:b/>
          <w:color w:val="C00000"/>
          <w:sz w:val="32"/>
          <w:szCs w:val="32"/>
        </w:rPr>
        <w:t xml:space="preserve">135 лет со дня рождения </w:t>
      </w:r>
      <w:r w:rsidRPr="006E6768">
        <w:rPr>
          <w:b/>
          <w:color w:val="C00000"/>
          <w:sz w:val="32"/>
          <w:szCs w:val="32"/>
          <w:u w:val="single"/>
        </w:rPr>
        <w:t>Германа</w:t>
      </w:r>
      <w:r w:rsidR="00144FC7" w:rsidRPr="006E6768">
        <w:rPr>
          <w:b/>
          <w:color w:val="C00000"/>
          <w:sz w:val="32"/>
          <w:szCs w:val="32"/>
          <w:u w:val="single"/>
        </w:rPr>
        <w:t xml:space="preserve"> </w:t>
      </w:r>
      <w:proofErr w:type="spellStart"/>
      <w:r w:rsidR="00144FC7" w:rsidRPr="006E6768">
        <w:rPr>
          <w:b/>
          <w:color w:val="C00000"/>
          <w:sz w:val="32"/>
          <w:szCs w:val="32"/>
          <w:u w:val="single"/>
        </w:rPr>
        <w:t>Штаудингера</w:t>
      </w:r>
      <w:proofErr w:type="spellEnd"/>
    </w:p>
    <w:p w:rsidR="00144FC7" w:rsidRPr="0014207A" w:rsidRDefault="005315BC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(23.03.1881 – 8.09.1965), Нобелевский лауреат 1953 года</w:t>
      </w:r>
    </w:p>
    <w:p w:rsidR="006E6768" w:rsidRPr="006E6768" w:rsidRDefault="00995F56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 xml:space="preserve">130 лет со дня рождения </w:t>
      </w:r>
      <w:r w:rsidRPr="006E6768">
        <w:rPr>
          <w:b/>
          <w:color w:val="C00000"/>
          <w:sz w:val="32"/>
          <w:szCs w:val="32"/>
          <w:u w:val="single"/>
        </w:rPr>
        <w:t>Роберт</w:t>
      </w:r>
      <w:r w:rsidR="00144FC7" w:rsidRPr="006E6768">
        <w:rPr>
          <w:b/>
          <w:color w:val="C00000"/>
          <w:sz w:val="32"/>
          <w:szCs w:val="32"/>
          <w:u w:val="single"/>
        </w:rPr>
        <w:t xml:space="preserve"> Робинсона</w:t>
      </w:r>
    </w:p>
    <w:p w:rsidR="00144FC7" w:rsidRPr="0014207A" w:rsidRDefault="00995F56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(13.1866 – 8.02.1975), Нобелевский лауреат 1947 года</w:t>
      </w:r>
    </w:p>
    <w:p w:rsidR="006E6768" w:rsidRPr="006E6768" w:rsidRDefault="009C6951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  <w:u w:val="single"/>
        </w:rPr>
      </w:pPr>
      <w:r w:rsidRPr="006E6768">
        <w:rPr>
          <w:b/>
          <w:color w:val="C00000"/>
          <w:sz w:val="32"/>
          <w:szCs w:val="32"/>
        </w:rPr>
        <w:t>120 л</w:t>
      </w:r>
      <w:r w:rsidR="00995F56" w:rsidRPr="006E6768">
        <w:rPr>
          <w:b/>
          <w:color w:val="C00000"/>
          <w:sz w:val="32"/>
          <w:szCs w:val="32"/>
        </w:rPr>
        <w:t xml:space="preserve">ет со дня рождения </w:t>
      </w:r>
      <w:r w:rsidR="00995F56" w:rsidRPr="006E6768">
        <w:rPr>
          <w:b/>
          <w:color w:val="C00000"/>
          <w:sz w:val="32"/>
          <w:szCs w:val="32"/>
          <w:u w:val="single"/>
        </w:rPr>
        <w:t>Вальтера</w:t>
      </w:r>
      <w:r w:rsidRPr="006E6768">
        <w:rPr>
          <w:b/>
          <w:color w:val="C00000"/>
          <w:sz w:val="32"/>
          <w:szCs w:val="32"/>
          <w:u w:val="single"/>
        </w:rPr>
        <w:t xml:space="preserve"> </w:t>
      </w:r>
      <w:proofErr w:type="spellStart"/>
      <w:r w:rsidRPr="006E6768">
        <w:rPr>
          <w:b/>
          <w:color w:val="C00000"/>
          <w:sz w:val="32"/>
          <w:szCs w:val="32"/>
          <w:u w:val="single"/>
        </w:rPr>
        <w:t>Ноддака</w:t>
      </w:r>
      <w:proofErr w:type="spellEnd"/>
    </w:p>
    <w:p w:rsidR="00AA62D9" w:rsidRDefault="00995F56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(17.08.</w:t>
      </w:r>
      <w:r w:rsidR="001245B4">
        <w:rPr>
          <w:sz w:val="28"/>
          <w:szCs w:val="28"/>
        </w:rPr>
        <w:t>1893 – 7.12.1960</w:t>
      </w:r>
      <w:r>
        <w:rPr>
          <w:sz w:val="28"/>
          <w:szCs w:val="28"/>
        </w:rPr>
        <w:t>)</w:t>
      </w:r>
    </w:p>
    <w:p w:rsidR="006E6768" w:rsidRPr="006E6768" w:rsidRDefault="00AA62D9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</w:rPr>
      </w:pPr>
      <w:r w:rsidRPr="006E6768">
        <w:rPr>
          <w:b/>
          <w:color w:val="C00000"/>
          <w:sz w:val="32"/>
          <w:szCs w:val="32"/>
        </w:rPr>
        <w:t>120 лет со дня рождения</w:t>
      </w:r>
      <w:r w:rsidR="001245B4" w:rsidRPr="006E6768">
        <w:rPr>
          <w:b/>
          <w:color w:val="C00000"/>
          <w:sz w:val="32"/>
          <w:szCs w:val="32"/>
        </w:rPr>
        <w:t xml:space="preserve"> </w:t>
      </w:r>
      <w:r w:rsidR="001245B4" w:rsidRPr="006E6768">
        <w:rPr>
          <w:b/>
          <w:color w:val="C00000"/>
          <w:sz w:val="32"/>
          <w:szCs w:val="32"/>
          <w:u w:val="single"/>
        </w:rPr>
        <w:t xml:space="preserve">Николая </w:t>
      </w:r>
      <w:r w:rsidR="009C6951" w:rsidRPr="006E6768">
        <w:rPr>
          <w:b/>
          <w:color w:val="C00000"/>
          <w:sz w:val="32"/>
          <w:szCs w:val="32"/>
          <w:u w:val="single"/>
        </w:rPr>
        <w:t>Семенова</w:t>
      </w:r>
    </w:p>
    <w:p w:rsidR="009C6951" w:rsidRPr="0014207A" w:rsidRDefault="001245B4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(15.04. 1896 – 25.09.1986), Нобелевский лауреат 1956 года</w:t>
      </w:r>
    </w:p>
    <w:p w:rsidR="006E6768" w:rsidRPr="006E6768" w:rsidRDefault="00144FC7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  <w:u w:val="single"/>
        </w:rPr>
      </w:pPr>
      <w:r w:rsidRPr="006E6768">
        <w:rPr>
          <w:b/>
          <w:color w:val="C00000"/>
          <w:sz w:val="32"/>
          <w:szCs w:val="32"/>
        </w:rPr>
        <w:t>110 лет со дня рождения</w:t>
      </w:r>
      <w:r w:rsidR="001245B4" w:rsidRPr="006E6768">
        <w:rPr>
          <w:b/>
          <w:color w:val="C00000"/>
          <w:sz w:val="32"/>
          <w:szCs w:val="32"/>
        </w:rPr>
        <w:t xml:space="preserve"> </w:t>
      </w:r>
      <w:r w:rsidR="001245B4" w:rsidRPr="006E6768">
        <w:rPr>
          <w:b/>
          <w:color w:val="C00000"/>
          <w:sz w:val="32"/>
          <w:szCs w:val="32"/>
          <w:u w:val="single"/>
        </w:rPr>
        <w:t>Владимир</w:t>
      </w:r>
      <w:r w:rsidRPr="006E6768">
        <w:rPr>
          <w:b/>
          <w:color w:val="C00000"/>
          <w:sz w:val="32"/>
          <w:szCs w:val="32"/>
          <w:u w:val="single"/>
        </w:rPr>
        <w:t xml:space="preserve"> </w:t>
      </w:r>
      <w:proofErr w:type="spellStart"/>
      <w:r w:rsidRPr="006E6768">
        <w:rPr>
          <w:b/>
          <w:color w:val="C00000"/>
          <w:sz w:val="32"/>
          <w:szCs w:val="32"/>
          <w:u w:val="single"/>
        </w:rPr>
        <w:t>Прелога</w:t>
      </w:r>
      <w:proofErr w:type="spellEnd"/>
    </w:p>
    <w:p w:rsidR="00144FC7" w:rsidRPr="0014207A" w:rsidRDefault="001245B4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(23.07. 1906 – 7.01.1998), Нобелевский лауреат 1975 года</w:t>
      </w:r>
    </w:p>
    <w:p w:rsidR="006E6768" w:rsidRPr="006E6768" w:rsidRDefault="009C6951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C00000"/>
          <w:sz w:val="32"/>
          <w:szCs w:val="32"/>
          <w:u w:val="single"/>
        </w:rPr>
      </w:pPr>
      <w:r w:rsidRPr="006E6768">
        <w:rPr>
          <w:b/>
          <w:color w:val="C00000"/>
          <w:sz w:val="32"/>
          <w:szCs w:val="32"/>
        </w:rPr>
        <w:t xml:space="preserve">95 лет со дня рождения </w:t>
      </w:r>
      <w:r w:rsidR="00E6779E" w:rsidRPr="006E6768">
        <w:rPr>
          <w:b/>
          <w:color w:val="C00000"/>
          <w:sz w:val="32"/>
          <w:szCs w:val="32"/>
          <w:u w:val="single"/>
        </w:rPr>
        <w:t>Джефри</w:t>
      </w:r>
      <w:r w:rsidR="00144FC7" w:rsidRPr="006E6768">
        <w:rPr>
          <w:b/>
          <w:color w:val="C00000"/>
          <w:sz w:val="32"/>
          <w:szCs w:val="32"/>
          <w:u w:val="single"/>
        </w:rPr>
        <w:t xml:space="preserve"> </w:t>
      </w:r>
      <w:proofErr w:type="spellStart"/>
      <w:r w:rsidR="00144FC7" w:rsidRPr="006E6768">
        <w:rPr>
          <w:b/>
          <w:color w:val="C00000"/>
          <w:sz w:val="32"/>
          <w:szCs w:val="32"/>
          <w:u w:val="single"/>
        </w:rPr>
        <w:t>Уилкинсона</w:t>
      </w:r>
      <w:proofErr w:type="spellEnd"/>
    </w:p>
    <w:p w:rsidR="009C6951" w:rsidRPr="0014207A" w:rsidRDefault="00E6779E" w:rsidP="006E6768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(14.07.1921 – 26.09.1996), Нобелевский лауреат 1973 года</w:t>
      </w:r>
    </w:p>
    <w:p w:rsidR="00E865CE" w:rsidRPr="0014207A" w:rsidRDefault="00E865CE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3E3" w:rsidRDefault="00E423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5E3" w:rsidRDefault="005F05E3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iCs/>
          <w:sz w:val="27"/>
          <w:szCs w:val="27"/>
        </w:rPr>
        <w:t>Азимов А.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Краткая история химии. Развитие идей и представлений в химии. – М.: Мир, 1983. 187 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sz w:val="27"/>
          <w:szCs w:val="27"/>
        </w:rPr>
        <w:t>Биографии великих химиков. Под редакцией Быкова Г.В. – М.: Мир, 1981. 320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iCs/>
          <w:sz w:val="27"/>
          <w:szCs w:val="27"/>
        </w:rPr>
        <w:t xml:space="preserve">Волков В.А., </w:t>
      </w:r>
      <w:proofErr w:type="spellStart"/>
      <w:r w:rsidRPr="00B51DF5">
        <w:rPr>
          <w:rFonts w:ascii="Arial" w:hAnsi="Arial" w:cs="Arial"/>
          <w:iCs/>
          <w:sz w:val="27"/>
          <w:szCs w:val="27"/>
        </w:rPr>
        <w:t>Вонский</w:t>
      </w:r>
      <w:proofErr w:type="spellEnd"/>
      <w:r w:rsidRPr="00B51DF5">
        <w:rPr>
          <w:rFonts w:ascii="Arial" w:hAnsi="Arial" w:cs="Arial"/>
          <w:iCs/>
          <w:sz w:val="27"/>
          <w:szCs w:val="27"/>
        </w:rPr>
        <w:t> Е.В., Кузнецова Г.И.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Выдающиеся химики мира. – М.: Высшая школа, 1991. 656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sz w:val="27"/>
          <w:szCs w:val="27"/>
        </w:rPr>
        <w:t>Всеобщая история химии. История классической органической химии. – М.: Наука, 1992. 444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sz w:val="27"/>
          <w:szCs w:val="27"/>
        </w:rPr>
        <w:t>Всеобщая история химии. Становление химии как науки. – М.: Наука, 1983. 464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proofErr w:type="spellStart"/>
      <w:r w:rsidRPr="00B51DF5">
        <w:rPr>
          <w:rFonts w:ascii="Arial" w:hAnsi="Arial" w:cs="Arial"/>
          <w:iCs/>
          <w:sz w:val="27"/>
          <w:szCs w:val="27"/>
        </w:rPr>
        <w:t>Джуа</w:t>
      </w:r>
      <w:proofErr w:type="spellEnd"/>
      <w:r w:rsidRPr="00B51DF5">
        <w:rPr>
          <w:rFonts w:ascii="Arial" w:hAnsi="Arial" w:cs="Arial"/>
          <w:iCs/>
          <w:sz w:val="27"/>
          <w:szCs w:val="27"/>
        </w:rPr>
        <w:t xml:space="preserve"> М</w:t>
      </w:r>
      <w:r w:rsidRPr="00B51DF5">
        <w:rPr>
          <w:rFonts w:ascii="Arial" w:hAnsi="Arial" w:cs="Arial"/>
          <w:sz w:val="27"/>
          <w:szCs w:val="27"/>
        </w:rPr>
        <w:t>. История химии. – М.: Мир, 1966. 452 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proofErr w:type="spellStart"/>
      <w:r w:rsidRPr="00B51DF5">
        <w:rPr>
          <w:rFonts w:ascii="Arial" w:hAnsi="Arial" w:cs="Arial"/>
          <w:iCs/>
          <w:sz w:val="27"/>
          <w:szCs w:val="27"/>
        </w:rPr>
        <w:t>Зефирова</w:t>
      </w:r>
      <w:proofErr w:type="spellEnd"/>
      <w:r w:rsidRPr="00B51DF5">
        <w:rPr>
          <w:rFonts w:ascii="Arial" w:hAnsi="Arial" w:cs="Arial"/>
          <w:iCs/>
          <w:sz w:val="27"/>
          <w:szCs w:val="27"/>
        </w:rPr>
        <w:t xml:space="preserve"> О.Н.</w:t>
      </w:r>
      <w:r w:rsidRPr="00B51DF5">
        <w:rPr>
          <w:rStyle w:val="apple-converted-space"/>
          <w:rFonts w:ascii="Arial" w:hAnsi="Arial" w:cs="Arial"/>
          <w:iCs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 xml:space="preserve">Краткий курс истории и методологии химии. – М.: </w:t>
      </w:r>
      <w:proofErr w:type="spellStart"/>
      <w:r w:rsidRPr="00B51DF5">
        <w:rPr>
          <w:rFonts w:ascii="Arial" w:hAnsi="Arial" w:cs="Arial"/>
          <w:sz w:val="27"/>
          <w:szCs w:val="27"/>
        </w:rPr>
        <w:t>Анабасис</w:t>
      </w:r>
      <w:proofErr w:type="spellEnd"/>
      <w:r w:rsidRPr="00B51DF5">
        <w:rPr>
          <w:rFonts w:ascii="Arial" w:hAnsi="Arial" w:cs="Arial"/>
          <w:sz w:val="27"/>
          <w:szCs w:val="27"/>
        </w:rPr>
        <w:t>, 2007. 140 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iCs/>
          <w:sz w:val="27"/>
          <w:szCs w:val="27"/>
        </w:rPr>
        <w:t>Кузнецов В.И.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Общая химия: тенденции развития. – М.: Высшая школа, 1989. 288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iCs/>
          <w:sz w:val="27"/>
          <w:szCs w:val="27"/>
        </w:rPr>
        <w:t>Левченков С.И.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hyperlink r:id="rId6" w:history="1">
        <w:r w:rsidRPr="00B51DF5">
          <w:rPr>
            <w:rStyle w:val="a6"/>
            <w:rFonts w:ascii="Arial" w:hAnsi="Arial" w:cs="Arial"/>
            <w:color w:val="auto"/>
            <w:sz w:val="27"/>
            <w:szCs w:val="27"/>
            <w:u w:val="none"/>
          </w:rPr>
          <w:t>Краткий очерк истории химии</w:t>
        </w:r>
      </w:hyperlink>
      <w:r w:rsidRPr="00B51DF5">
        <w:rPr>
          <w:rFonts w:ascii="Arial" w:hAnsi="Arial" w:cs="Arial"/>
          <w:sz w:val="27"/>
          <w:szCs w:val="27"/>
        </w:rPr>
        <w:t>. – Ростов н/Д: Изд-во Рост</w:t>
      </w:r>
      <w:proofErr w:type="gramStart"/>
      <w:r w:rsidRPr="00B51DF5">
        <w:rPr>
          <w:rFonts w:ascii="Arial" w:hAnsi="Arial" w:cs="Arial"/>
          <w:sz w:val="27"/>
          <w:szCs w:val="27"/>
        </w:rPr>
        <w:t>.</w:t>
      </w:r>
      <w:proofErr w:type="gramEnd"/>
      <w:r w:rsidRPr="00B51DF5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B51DF5">
        <w:rPr>
          <w:rFonts w:ascii="Arial" w:hAnsi="Arial" w:cs="Arial"/>
          <w:sz w:val="27"/>
          <w:szCs w:val="27"/>
        </w:rPr>
        <w:t>у</w:t>
      </w:r>
      <w:proofErr w:type="gramEnd"/>
      <w:r w:rsidRPr="00B51DF5">
        <w:rPr>
          <w:rFonts w:ascii="Arial" w:hAnsi="Arial" w:cs="Arial"/>
          <w:sz w:val="27"/>
          <w:szCs w:val="27"/>
        </w:rPr>
        <w:t>н-та, 2006. 112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proofErr w:type="spellStart"/>
      <w:r w:rsidRPr="00B51DF5">
        <w:rPr>
          <w:rFonts w:ascii="Arial" w:hAnsi="Arial" w:cs="Arial"/>
          <w:iCs/>
          <w:sz w:val="27"/>
          <w:szCs w:val="27"/>
        </w:rPr>
        <w:t>Манолов</w:t>
      </w:r>
      <w:proofErr w:type="spellEnd"/>
      <w:r w:rsidRPr="00B51DF5">
        <w:rPr>
          <w:rFonts w:ascii="Arial" w:hAnsi="Arial" w:cs="Arial"/>
          <w:iCs/>
          <w:sz w:val="27"/>
          <w:szCs w:val="27"/>
        </w:rPr>
        <w:t xml:space="preserve"> К.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Великие химики. – М.: Мир, 1986. т.т. 1-2.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iCs/>
          <w:sz w:val="27"/>
          <w:szCs w:val="27"/>
        </w:rPr>
        <w:t>Соловьев Ю.И.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История химии. Развитие химии с древнейших времён до конца XIX века. – М.: Просвещение, 1983. 368 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proofErr w:type="spellStart"/>
      <w:r w:rsidRPr="00B51DF5">
        <w:rPr>
          <w:rFonts w:ascii="Arial" w:hAnsi="Arial" w:cs="Arial"/>
          <w:iCs/>
          <w:sz w:val="27"/>
          <w:szCs w:val="27"/>
        </w:rPr>
        <w:lastRenderedPageBreak/>
        <w:t>Фигуровский</w:t>
      </w:r>
      <w:proofErr w:type="spellEnd"/>
      <w:r w:rsidRPr="00B51DF5">
        <w:rPr>
          <w:rFonts w:ascii="Arial" w:hAnsi="Arial" w:cs="Arial"/>
          <w:iCs/>
          <w:sz w:val="27"/>
          <w:szCs w:val="27"/>
        </w:rPr>
        <w:t xml:space="preserve"> Н.А.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История химии. – М.: Просвещение, 1979. 311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proofErr w:type="spellStart"/>
      <w:r w:rsidRPr="00B51DF5">
        <w:rPr>
          <w:rFonts w:ascii="Arial" w:hAnsi="Arial" w:cs="Arial"/>
          <w:iCs/>
          <w:sz w:val="27"/>
          <w:szCs w:val="27"/>
        </w:rPr>
        <w:t>Фигуровский</w:t>
      </w:r>
      <w:proofErr w:type="spellEnd"/>
      <w:r w:rsidRPr="00B51DF5">
        <w:rPr>
          <w:rFonts w:ascii="Arial" w:hAnsi="Arial" w:cs="Arial"/>
          <w:iCs/>
          <w:sz w:val="27"/>
          <w:szCs w:val="27"/>
        </w:rPr>
        <w:t xml:space="preserve"> Н.А.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Очерк общей истории химии. Развитие классической химии в XIX столетии. – М.: Наука, 1979. 477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r w:rsidRPr="00B51DF5">
        <w:rPr>
          <w:rFonts w:ascii="Arial" w:hAnsi="Arial" w:cs="Arial"/>
          <w:iCs/>
          <w:sz w:val="27"/>
          <w:szCs w:val="27"/>
        </w:rPr>
        <w:t>Храмов Ю.А.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Физики. Биографический справочник. – М.: Наука, 1983. 400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proofErr w:type="spellStart"/>
      <w:r w:rsidRPr="00B51DF5">
        <w:rPr>
          <w:rFonts w:ascii="Arial" w:hAnsi="Arial" w:cs="Arial"/>
          <w:iCs/>
          <w:sz w:val="27"/>
          <w:szCs w:val="27"/>
        </w:rPr>
        <w:t>Шамин</w:t>
      </w:r>
      <w:proofErr w:type="spellEnd"/>
      <w:r w:rsidRPr="00B51DF5">
        <w:rPr>
          <w:rFonts w:ascii="Arial" w:hAnsi="Arial" w:cs="Arial"/>
          <w:iCs/>
          <w:sz w:val="27"/>
          <w:szCs w:val="27"/>
        </w:rPr>
        <w:t> А.Н.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История биологической химии. Формирование биохимии. – М.: Наука, 1983. 262 с.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7"/>
          <w:szCs w:val="27"/>
        </w:rPr>
      </w:pPr>
      <w:proofErr w:type="spellStart"/>
      <w:r w:rsidRPr="00B51DF5">
        <w:rPr>
          <w:rFonts w:ascii="Arial" w:hAnsi="Arial" w:cs="Arial"/>
          <w:iCs/>
          <w:sz w:val="27"/>
          <w:szCs w:val="27"/>
        </w:rPr>
        <w:t>Штрубе</w:t>
      </w:r>
      <w:proofErr w:type="spellEnd"/>
      <w:r w:rsidRPr="00B51DF5">
        <w:rPr>
          <w:rFonts w:ascii="Arial" w:hAnsi="Arial" w:cs="Arial"/>
          <w:iCs/>
          <w:sz w:val="27"/>
          <w:szCs w:val="27"/>
        </w:rPr>
        <w:t xml:space="preserve"> В.</w:t>
      </w:r>
      <w:r w:rsidRPr="00B51DF5">
        <w:rPr>
          <w:rStyle w:val="apple-converted-space"/>
          <w:rFonts w:ascii="Arial" w:hAnsi="Arial" w:cs="Arial"/>
          <w:sz w:val="27"/>
          <w:szCs w:val="27"/>
        </w:rPr>
        <w:t> </w:t>
      </w:r>
      <w:r w:rsidRPr="00B51DF5">
        <w:rPr>
          <w:rFonts w:ascii="Arial" w:hAnsi="Arial" w:cs="Arial"/>
          <w:sz w:val="27"/>
          <w:szCs w:val="27"/>
        </w:rPr>
        <w:t>Пути развития химии. – М.: Мир, 1984. т.т. 1-2.</w:t>
      </w:r>
    </w:p>
    <w:p w:rsidR="00B51DF5" w:rsidRPr="00B51DF5" w:rsidRDefault="00B51DF5" w:rsidP="006E6768">
      <w:pPr>
        <w:pStyle w:val="numer"/>
        <w:numPr>
          <w:ilvl w:val="0"/>
          <w:numId w:val="54"/>
        </w:numPr>
        <w:spacing w:before="0" w:beforeAutospacing="0" w:after="0" w:afterAutospacing="0" w:line="360" w:lineRule="auto"/>
        <w:ind w:left="567" w:right="-1" w:hanging="425"/>
        <w:jc w:val="center"/>
        <w:rPr>
          <w:rFonts w:ascii="Arial" w:hAnsi="Arial" w:cs="Arial"/>
          <w:sz w:val="25"/>
          <w:szCs w:val="25"/>
          <w:shd w:val="clear" w:color="auto" w:fill="C0C0C0"/>
        </w:rPr>
      </w:pPr>
      <w:r w:rsidRPr="00B51DF5">
        <w:rPr>
          <w:rFonts w:ascii="Arial" w:hAnsi="Arial" w:cs="Arial"/>
          <w:sz w:val="25"/>
          <w:szCs w:val="25"/>
        </w:rPr>
        <w:t>Эрлих</w:t>
      </w:r>
      <w:r>
        <w:rPr>
          <w:rFonts w:ascii="Arial" w:hAnsi="Arial" w:cs="Arial"/>
          <w:sz w:val="25"/>
          <w:szCs w:val="25"/>
        </w:rPr>
        <w:t xml:space="preserve"> Г</w:t>
      </w:r>
      <w:r w:rsidRPr="00B51DF5">
        <w:rPr>
          <w:rFonts w:ascii="Arial" w:hAnsi="Arial" w:cs="Arial"/>
          <w:sz w:val="25"/>
          <w:szCs w:val="25"/>
        </w:rPr>
        <w:t>. // Российский химический журнал. 2002. Т. 46. № 2. С. 90-94</w:t>
      </w:r>
    </w:p>
    <w:p w:rsidR="005F05E3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http://www.physchem.chimfak.rsu.ru/Source/History/books.html</w:t>
        </w:r>
      </w:hyperlink>
    </w:p>
    <w:p w:rsidR="00F06A2A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http://him.1september.ru/topic.php?TopicID=8&amp;Page=1</w:t>
        </w:r>
      </w:hyperlink>
    </w:p>
    <w:p w:rsidR="00F06A2A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anchor="1004127-A-101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http://www.krugosvet.ru/enc/nauka_i_tehnika/himiya/HIMII_ISTORIYA.html#1004127-A-101</w:t>
        </w:r>
      </w:hyperlink>
    </w:p>
    <w:p w:rsidR="00F06A2A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http://www.alhimik.ru/teleclass/pril/slovo.shtml</w:t>
        </w:r>
      </w:hyperlink>
    </w:p>
    <w:p w:rsidR="00F06A2A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http://www.chem.msu.su/rus/history/element/welcome.html</w:t>
        </w:r>
      </w:hyperlink>
    </w:p>
    <w:p w:rsidR="00F06A2A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http://www.chem.msu.su/rus/chemhist/istkhim/welcome.html</w:t>
        </w:r>
      </w:hyperlink>
    </w:p>
    <w:p w:rsidR="00F06A2A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http://xumuktutor.ru/e-journal/2012/10/01/dates-in-chemistry-history/</w:t>
        </w:r>
      </w:hyperlink>
    </w:p>
    <w:p w:rsidR="00F06A2A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http://www.alhimik.ru/News/arhivenews/arch_datum.html</w:t>
        </w:r>
      </w:hyperlink>
    </w:p>
    <w:p w:rsidR="00F06A2A" w:rsidRDefault="003E7784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06A2A" w:rsidRPr="00FD715D">
          <w:rPr>
            <w:rStyle w:val="a6"/>
            <w:rFonts w:ascii="Times New Roman" w:hAnsi="Times New Roman" w:cs="Times New Roman"/>
            <w:sz w:val="28"/>
            <w:szCs w:val="28"/>
          </w:rPr>
          <w:t>http://stro4ilina67.ucoz.ru/index/jubilei_pamjatnye_daty_istoricheskie_sobytija/0-30</w:t>
        </w:r>
      </w:hyperlink>
    </w:p>
    <w:p w:rsidR="00F06A2A" w:rsidRDefault="00F06A2A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A2A" w:rsidRPr="0014207A" w:rsidRDefault="00F06A2A" w:rsidP="006E67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6A2A" w:rsidRPr="0014207A" w:rsidSect="003A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5F3"/>
    <w:multiLevelType w:val="hybridMultilevel"/>
    <w:tmpl w:val="16C49A7E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566405F"/>
    <w:multiLevelType w:val="hybridMultilevel"/>
    <w:tmpl w:val="A010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54675"/>
    <w:multiLevelType w:val="hybridMultilevel"/>
    <w:tmpl w:val="E7EE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7545D"/>
    <w:multiLevelType w:val="hybridMultilevel"/>
    <w:tmpl w:val="CCE4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57948"/>
    <w:multiLevelType w:val="hybridMultilevel"/>
    <w:tmpl w:val="B7F607AC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09AB198D"/>
    <w:multiLevelType w:val="hybridMultilevel"/>
    <w:tmpl w:val="E34E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76D13"/>
    <w:multiLevelType w:val="hybridMultilevel"/>
    <w:tmpl w:val="F30A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7102D"/>
    <w:multiLevelType w:val="hybridMultilevel"/>
    <w:tmpl w:val="A58A3BA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8">
    <w:nsid w:val="0F1F43E4"/>
    <w:multiLevelType w:val="hybridMultilevel"/>
    <w:tmpl w:val="6900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A0110"/>
    <w:multiLevelType w:val="hybridMultilevel"/>
    <w:tmpl w:val="CC50AD8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124637C7"/>
    <w:multiLevelType w:val="hybridMultilevel"/>
    <w:tmpl w:val="A98617E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1">
    <w:nsid w:val="18FB17BF"/>
    <w:multiLevelType w:val="hybridMultilevel"/>
    <w:tmpl w:val="FED61CE4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>
    <w:nsid w:val="195C0C53"/>
    <w:multiLevelType w:val="hybridMultilevel"/>
    <w:tmpl w:val="A13ADAD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>
    <w:nsid w:val="1B9019B8"/>
    <w:multiLevelType w:val="hybridMultilevel"/>
    <w:tmpl w:val="5072A684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1CF9364B"/>
    <w:multiLevelType w:val="hybridMultilevel"/>
    <w:tmpl w:val="F770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E00F1"/>
    <w:multiLevelType w:val="hybridMultilevel"/>
    <w:tmpl w:val="1B26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E352FE"/>
    <w:multiLevelType w:val="hybridMultilevel"/>
    <w:tmpl w:val="DB8E6384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7">
    <w:nsid w:val="21CA025C"/>
    <w:multiLevelType w:val="hybridMultilevel"/>
    <w:tmpl w:val="4CA8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B0444"/>
    <w:multiLevelType w:val="hybridMultilevel"/>
    <w:tmpl w:val="8FBA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B0940"/>
    <w:multiLevelType w:val="hybridMultilevel"/>
    <w:tmpl w:val="9252BC50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>
    <w:nsid w:val="2EC90246"/>
    <w:multiLevelType w:val="hybridMultilevel"/>
    <w:tmpl w:val="9A52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16E38"/>
    <w:multiLevelType w:val="hybridMultilevel"/>
    <w:tmpl w:val="03CA9E16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2">
    <w:nsid w:val="37C37CDE"/>
    <w:multiLevelType w:val="hybridMultilevel"/>
    <w:tmpl w:val="47D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76BC7"/>
    <w:multiLevelType w:val="hybridMultilevel"/>
    <w:tmpl w:val="7812CFD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4">
    <w:nsid w:val="3DEE0832"/>
    <w:multiLevelType w:val="hybridMultilevel"/>
    <w:tmpl w:val="5ECC14C6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5">
    <w:nsid w:val="46364045"/>
    <w:multiLevelType w:val="hybridMultilevel"/>
    <w:tmpl w:val="9E4C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C253F5"/>
    <w:multiLevelType w:val="hybridMultilevel"/>
    <w:tmpl w:val="24CAC2F8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7">
    <w:nsid w:val="485060C6"/>
    <w:multiLevelType w:val="hybridMultilevel"/>
    <w:tmpl w:val="E16C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BA3"/>
    <w:multiLevelType w:val="hybridMultilevel"/>
    <w:tmpl w:val="FEBE5828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>
    <w:nsid w:val="49E93382"/>
    <w:multiLevelType w:val="hybridMultilevel"/>
    <w:tmpl w:val="22A8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AC6586"/>
    <w:multiLevelType w:val="hybridMultilevel"/>
    <w:tmpl w:val="6316973E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1">
    <w:nsid w:val="4C4B12C4"/>
    <w:multiLevelType w:val="hybridMultilevel"/>
    <w:tmpl w:val="8852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C3035C"/>
    <w:multiLevelType w:val="hybridMultilevel"/>
    <w:tmpl w:val="C28C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3709E"/>
    <w:multiLevelType w:val="hybridMultilevel"/>
    <w:tmpl w:val="BE3C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4273B3"/>
    <w:multiLevelType w:val="hybridMultilevel"/>
    <w:tmpl w:val="557C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A2ABC"/>
    <w:multiLevelType w:val="hybridMultilevel"/>
    <w:tmpl w:val="F720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76568B"/>
    <w:multiLevelType w:val="hybridMultilevel"/>
    <w:tmpl w:val="78C0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4B4C4E"/>
    <w:multiLevelType w:val="hybridMultilevel"/>
    <w:tmpl w:val="7B9A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DC7B89"/>
    <w:multiLevelType w:val="hybridMultilevel"/>
    <w:tmpl w:val="3034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07523F"/>
    <w:multiLevelType w:val="hybridMultilevel"/>
    <w:tmpl w:val="0B449E3E"/>
    <w:lvl w:ilvl="0" w:tplc="483483E0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C0344F"/>
    <w:multiLevelType w:val="hybridMultilevel"/>
    <w:tmpl w:val="54DAC9D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1">
    <w:nsid w:val="5C626AE7"/>
    <w:multiLevelType w:val="hybridMultilevel"/>
    <w:tmpl w:val="A638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C54641"/>
    <w:multiLevelType w:val="hybridMultilevel"/>
    <w:tmpl w:val="EEC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AE0E92"/>
    <w:multiLevelType w:val="hybridMultilevel"/>
    <w:tmpl w:val="CBA2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E01B7C"/>
    <w:multiLevelType w:val="hybridMultilevel"/>
    <w:tmpl w:val="DDCE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8F4317"/>
    <w:multiLevelType w:val="hybridMultilevel"/>
    <w:tmpl w:val="8568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EE3BB7"/>
    <w:multiLevelType w:val="hybridMultilevel"/>
    <w:tmpl w:val="2BDE661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7">
    <w:nsid w:val="74954DFD"/>
    <w:multiLevelType w:val="hybridMultilevel"/>
    <w:tmpl w:val="5092603A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8">
    <w:nsid w:val="755E731D"/>
    <w:multiLevelType w:val="hybridMultilevel"/>
    <w:tmpl w:val="0E74B534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9">
    <w:nsid w:val="75A1003D"/>
    <w:multiLevelType w:val="hybridMultilevel"/>
    <w:tmpl w:val="B99077C0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50">
    <w:nsid w:val="78507785"/>
    <w:multiLevelType w:val="hybridMultilevel"/>
    <w:tmpl w:val="64A6A8FA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1">
    <w:nsid w:val="7B9D7E4F"/>
    <w:multiLevelType w:val="hybridMultilevel"/>
    <w:tmpl w:val="3470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5E4058"/>
    <w:multiLevelType w:val="hybridMultilevel"/>
    <w:tmpl w:val="CD46B65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3">
    <w:nsid w:val="7ED334F3"/>
    <w:multiLevelType w:val="hybridMultilevel"/>
    <w:tmpl w:val="94F2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8"/>
  </w:num>
  <w:num w:numId="4">
    <w:abstractNumId w:val="20"/>
  </w:num>
  <w:num w:numId="5">
    <w:abstractNumId w:val="7"/>
  </w:num>
  <w:num w:numId="6">
    <w:abstractNumId w:val="5"/>
  </w:num>
  <w:num w:numId="7">
    <w:abstractNumId w:val="22"/>
  </w:num>
  <w:num w:numId="8">
    <w:abstractNumId w:val="6"/>
  </w:num>
  <w:num w:numId="9">
    <w:abstractNumId w:val="40"/>
  </w:num>
  <w:num w:numId="10">
    <w:abstractNumId w:val="32"/>
  </w:num>
  <w:num w:numId="11">
    <w:abstractNumId w:val="21"/>
  </w:num>
  <w:num w:numId="12">
    <w:abstractNumId w:val="24"/>
  </w:num>
  <w:num w:numId="13">
    <w:abstractNumId w:val="19"/>
  </w:num>
  <w:num w:numId="14">
    <w:abstractNumId w:val="50"/>
  </w:num>
  <w:num w:numId="15">
    <w:abstractNumId w:val="0"/>
  </w:num>
  <w:num w:numId="16">
    <w:abstractNumId w:val="34"/>
  </w:num>
  <w:num w:numId="17">
    <w:abstractNumId w:val="15"/>
  </w:num>
  <w:num w:numId="18">
    <w:abstractNumId w:val="46"/>
  </w:num>
  <w:num w:numId="19">
    <w:abstractNumId w:val="11"/>
  </w:num>
  <w:num w:numId="20">
    <w:abstractNumId w:val="25"/>
  </w:num>
  <w:num w:numId="21">
    <w:abstractNumId w:val="1"/>
  </w:num>
  <w:num w:numId="22">
    <w:abstractNumId w:val="2"/>
  </w:num>
  <w:num w:numId="23">
    <w:abstractNumId w:val="30"/>
  </w:num>
  <w:num w:numId="24">
    <w:abstractNumId w:val="43"/>
  </w:num>
  <w:num w:numId="25">
    <w:abstractNumId w:val="33"/>
  </w:num>
  <w:num w:numId="26">
    <w:abstractNumId w:val="47"/>
  </w:num>
  <w:num w:numId="27">
    <w:abstractNumId w:val="4"/>
  </w:num>
  <w:num w:numId="28">
    <w:abstractNumId w:val="28"/>
  </w:num>
  <w:num w:numId="29">
    <w:abstractNumId w:val="51"/>
  </w:num>
  <w:num w:numId="30">
    <w:abstractNumId w:val="48"/>
  </w:num>
  <w:num w:numId="31">
    <w:abstractNumId w:val="14"/>
  </w:num>
  <w:num w:numId="32">
    <w:abstractNumId w:val="53"/>
  </w:num>
  <w:num w:numId="33">
    <w:abstractNumId w:val="29"/>
  </w:num>
  <w:num w:numId="34">
    <w:abstractNumId w:val="3"/>
  </w:num>
  <w:num w:numId="35">
    <w:abstractNumId w:val="49"/>
  </w:num>
  <w:num w:numId="36">
    <w:abstractNumId w:val="23"/>
  </w:num>
  <w:num w:numId="37">
    <w:abstractNumId w:val="12"/>
  </w:num>
  <w:num w:numId="38">
    <w:abstractNumId w:val="16"/>
  </w:num>
  <w:num w:numId="39">
    <w:abstractNumId w:val="18"/>
  </w:num>
  <w:num w:numId="40">
    <w:abstractNumId w:val="26"/>
  </w:num>
  <w:num w:numId="41">
    <w:abstractNumId w:val="13"/>
  </w:num>
  <w:num w:numId="42">
    <w:abstractNumId w:val="41"/>
  </w:num>
  <w:num w:numId="43">
    <w:abstractNumId w:val="10"/>
  </w:num>
  <w:num w:numId="44">
    <w:abstractNumId w:val="31"/>
  </w:num>
  <w:num w:numId="45">
    <w:abstractNumId w:val="37"/>
  </w:num>
  <w:num w:numId="46">
    <w:abstractNumId w:val="27"/>
  </w:num>
  <w:num w:numId="47">
    <w:abstractNumId w:val="45"/>
  </w:num>
  <w:num w:numId="48">
    <w:abstractNumId w:val="52"/>
  </w:num>
  <w:num w:numId="49">
    <w:abstractNumId w:val="38"/>
  </w:num>
  <w:num w:numId="50">
    <w:abstractNumId w:val="42"/>
  </w:num>
  <w:num w:numId="51">
    <w:abstractNumId w:val="17"/>
  </w:num>
  <w:num w:numId="52">
    <w:abstractNumId w:val="36"/>
  </w:num>
  <w:num w:numId="53">
    <w:abstractNumId w:val="9"/>
  </w:num>
  <w:num w:numId="54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5"/>
    <w:rsid w:val="001245B4"/>
    <w:rsid w:val="0014207A"/>
    <w:rsid w:val="00144FC7"/>
    <w:rsid w:val="00313F75"/>
    <w:rsid w:val="003A4022"/>
    <w:rsid w:val="003E7784"/>
    <w:rsid w:val="00427B06"/>
    <w:rsid w:val="0045033F"/>
    <w:rsid w:val="004526DA"/>
    <w:rsid w:val="005315BC"/>
    <w:rsid w:val="00562D0B"/>
    <w:rsid w:val="005F05E3"/>
    <w:rsid w:val="006334F4"/>
    <w:rsid w:val="006E6768"/>
    <w:rsid w:val="0072188B"/>
    <w:rsid w:val="00726B9C"/>
    <w:rsid w:val="0075115C"/>
    <w:rsid w:val="00785660"/>
    <w:rsid w:val="007857D5"/>
    <w:rsid w:val="007E0135"/>
    <w:rsid w:val="00842869"/>
    <w:rsid w:val="008B181B"/>
    <w:rsid w:val="008D31E1"/>
    <w:rsid w:val="008D74F1"/>
    <w:rsid w:val="008E175C"/>
    <w:rsid w:val="00995F56"/>
    <w:rsid w:val="009C6951"/>
    <w:rsid w:val="00A57895"/>
    <w:rsid w:val="00A825CE"/>
    <w:rsid w:val="00AA62D9"/>
    <w:rsid w:val="00AC28DD"/>
    <w:rsid w:val="00B36EED"/>
    <w:rsid w:val="00B51DF5"/>
    <w:rsid w:val="00BB1365"/>
    <w:rsid w:val="00BE612C"/>
    <w:rsid w:val="00C018E6"/>
    <w:rsid w:val="00C510AA"/>
    <w:rsid w:val="00C831C7"/>
    <w:rsid w:val="00CA699C"/>
    <w:rsid w:val="00CC38BD"/>
    <w:rsid w:val="00D14B0C"/>
    <w:rsid w:val="00DB58BD"/>
    <w:rsid w:val="00E423E3"/>
    <w:rsid w:val="00E624C4"/>
    <w:rsid w:val="00E6779E"/>
    <w:rsid w:val="00E865CE"/>
    <w:rsid w:val="00EB4741"/>
    <w:rsid w:val="00F06A2A"/>
    <w:rsid w:val="00F16D5C"/>
    <w:rsid w:val="00FC31A4"/>
    <w:rsid w:val="00FC5255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7895"/>
  </w:style>
  <w:style w:type="paragraph" w:styleId="a4">
    <w:name w:val="Balloon Text"/>
    <w:basedOn w:val="a"/>
    <w:link w:val="a5"/>
    <w:uiPriority w:val="99"/>
    <w:semiHidden/>
    <w:unhideWhenUsed/>
    <w:rsid w:val="00A5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95"/>
    <w:rPr>
      <w:rFonts w:ascii="Tahoma" w:hAnsi="Tahoma" w:cs="Tahoma"/>
      <w:sz w:val="16"/>
      <w:szCs w:val="16"/>
    </w:rPr>
  </w:style>
  <w:style w:type="paragraph" w:customStyle="1" w:styleId="tab2">
    <w:name w:val="tab_2"/>
    <w:basedOn w:val="a"/>
    <w:rsid w:val="00E8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a"/>
    <w:rsid w:val="00FC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C31A4"/>
    <w:rPr>
      <w:color w:val="0000FF"/>
      <w:u w:val="single"/>
    </w:rPr>
  </w:style>
  <w:style w:type="paragraph" w:customStyle="1" w:styleId="norma">
    <w:name w:val="norma"/>
    <w:basedOn w:val="a"/>
    <w:rsid w:val="00FC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36EED"/>
    <w:pPr>
      <w:ind w:left="720"/>
      <w:contextualSpacing/>
    </w:pPr>
  </w:style>
  <w:style w:type="paragraph" w:customStyle="1" w:styleId="numer">
    <w:name w:val="numer"/>
    <w:basedOn w:val="a"/>
    <w:rsid w:val="005F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7895"/>
  </w:style>
  <w:style w:type="paragraph" w:styleId="a4">
    <w:name w:val="Balloon Text"/>
    <w:basedOn w:val="a"/>
    <w:link w:val="a5"/>
    <w:uiPriority w:val="99"/>
    <w:semiHidden/>
    <w:unhideWhenUsed/>
    <w:rsid w:val="00A5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95"/>
    <w:rPr>
      <w:rFonts w:ascii="Tahoma" w:hAnsi="Tahoma" w:cs="Tahoma"/>
      <w:sz w:val="16"/>
      <w:szCs w:val="16"/>
    </w:rPr>
  </w:style>
  <w:style w:type="paragraph" w:customStyle="1" w:styleId="tab2">
    <w:name w:val="tab_2"/>
    <w:basedOn w:val="a"/>
    <w:rsid w:val="00E8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a"/>
    <w:rsid w:val="00FC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C31A4"/>
    <w:rPr>
      <w:color w:val="0000FF"/>
      <w:u w:val="single"/>
    </w:rPr>
  </w:style>
  <w:style w:type="paragraph" w:customStyle="1" w:styleId="norma">
    <w:name w:val="norma"/>
    <w:basedOn w:val="a"/>
    <w:rsid w:val="00FC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36EED"/>
    <w:pPr>
      <w:ind w:left="720"/>
      <w:contextualSpacing/>
    </w:pPr>
  </w:style>
  <w:style w:type="paragraph" w:customStyle="1" w:styleId="numer">
    <w:name w:val="numer"/>
    <w:basedOn w:val="a"/>
    <w:rsid w:val="005F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topic.php?TopicID=8&amp;Page=1" TargetMode="External"/><Relationship Id="rId13" Type="http://schemas.openxmlformats.org/officeDocument/2006/relationships/hyperlink" Target="http://xumuktutor.ru/e-journal/2012/10/01/dates-in-chemistry-histo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yschem.chimfak.rsu.ru/Source/History/books.html" TargetMode="External"/><Relationship Id="rId12" Type="http://schemas.openxmlformats.org/officeDocument/2006/relationships/hyperlink" Target="http://www.chem.msu.su/rus/chemhist/istkhim/welcom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hyschem.chimfak.rsu.ru/Source/History/big_index.html" TargetMode="External"/><Relationship Id="rId11" Type="http://schemas.openxmlformats.org/officeDocument/2006/relationships/hyperlink" Target="http://www.chem.msu.su/rus/history/element/welc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o4ilina67.ucoz.ru/index/jubilei_pamjatnye_daty_istoricheskie_sobytija/0-30" TargetMode="External"/><Relationship Id="rId10" Type="http://schemas.openxmlformats.org/officeDocument/2006/relationships/hyperlink" Target="http://www.alhimik.ru/teleclass/pril/slovo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/enc/nauka_i_tehnika/himiya/HIMII_ISTORIYA.html" TargetMode="External"/><Relationship Id="rId14" Type="http://schemas.openxmlformats.org/officeDocument/2006/relationships/hyperlink" Target="http://www.alhimik.ru/News/arhivenews/arch_datu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2015-08-18T12:32:00Z</cp:lastPrinted>
  <dcterms:created xsi:type="dcterms:W3CDTF">2016-04-03T15:34:00Z</dcterms:created>
  <dcterms:modified xsi:type="dcterms:W3CDTF">2016-04-03T15:34:00Z</dcterms:modified>
</cp:coreProperties>
</file>